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7E970" w14:textId="72EE30C0" w:rsidR="006371D8" w:rsidRPr="000B30A0" w:rsidRDefault="006371D8" w:rsidP="02BCDECA">
      <w:pPr>
        <w:pStyle w:val="Heading2"/>
        <w:tabs>
          <w:tab w:val="left" w:pos="1978"/>
          <w:tab w:val="left" w:pos="2479"/>
        </w:tabs>
        <w:jc w:val="left"/>
        <w:rPr>
          <w:rFonts w:asciiTheme="minorHAnsi" w:hAnsiTheme="minorHAnsi"/>
          <w:sz w:val="28"/>
          <w:szCs w:val="28"/>
          <w:u w:val="none"/>
        </w:rPr>
      </w:pPr>
      <w:r w:rsidRPr="05F9E07E">
        <w:rPr>
          <w:rFonts w:asciiTheme="minorHAnsi" w:hAnsiTheme="minorHAnsi"/>
          <w:sz w:val="28"/>
          <w:szCs w:val="28"/>
          <w:u w:val="none"/>
        </w:rPr>
        <w:t>Purpose</w:t>
      </w:r>
    </w:p>
    <w:p w14:paraId="7CD34460" w14:textId="77777777" w:rsidR="006371D8" w:rsidRPr="00C559D5" w:rsidRDefault="006371D8" w:rsidP="006371D8">
      <w:pPr>
        <w:rPr>
          <w:lang w:val="en-CA"/>
        </w:rPr>
      </w:pPr>
      <w:r w:rsidRPr="00C559D5">
        <w:rPr>
          <w:lang w:val="en-CA"/>
        </w:rPr>
        <w:t>Th</w:t>
      </w:r>
      <w:r w:rsidR="003F0FAF" w:rsidRPr="00C559D5">
        <w:rPr>
          <w:lang w:val="en-CA"/>
        </w:rPr>
        <w:t xml:space="preserve">is </w:t>
      </w:r>
      <w:r w:rsidR="00E136B9" w:rsidRPr="00C559D5">
        <w:rPr>
          <w:lang w:val="en-CA"/>
        </w:rPr>
        <w:t>supporting</w:t>
      </w:r>
      <w:r w:rsidR="003F0FAF" w:rsidRPr="00C559D5">
        <w:rPr>
          <w:lang w:val="en-CA"/>
        </w:rPr>
        <w:t xml:space="preserve"> security</w:t>
      </w:r>
      <w:r w:rsidR="00E136B9" w:rsidRPr="00C559D5">
        <w:rPr>
          <w:lang w:val="en-CA"/>
        </w:rPr>
        <w:t xml:space="preserve"> policy</w:t>
      </w:r>
      <w:r w:rsidRPr="00C559D5">
        <w:rPr>
          <w:lang w:val="en-CA"/>
        </w:rPr>
        <w:t xml:space="preserve"> ensure</w:t>
      </w:r>
      <w:r w:rsidR="003F0FAF" w:rsidRPr="00C559D5">
        <w:rPr>
          <w:lang w:val="en-CA"/>
        </w:rPr>
        <w:t>s</w:t>
      </w:r>
      <w:r w:rsidRPr="00C559D5">
        <w:rPr>
          <w:lang w:val="en-CA"/>
        </w:rPr>
        <w:t xml:space="preserve"> that a</w:t>
      </w:r>
      <w:r w:rsidR="000C0384" w:rsidRPr="00C559D5">
        <w:rPr>
          <w:lang w:val="en-CA"/>
        </w:rPr>
        <w:t xml:space="preserve">n established </w:t>
      </w:r>
      <w:r w:rsidRPr="00C559D5">
        <w:rPr>
          <w:lang w:val="en-CA"/>
        </w:rPr>
        <w:t>framework is in place to</w:t>
      </w:r>
      <w:r w:rsidR="003F0FAF" w:rsidRPr="00C559D5">
        <w:rPr>
          <w:lang w:val="en-CA"/>
        </w:rPr>
        <w:t xml:space="preserve"> govern and</w:t>
      </w:r>
      <w:r w:rsidRPr="00C559D5">
        <w:rPr>
          <w:lang w:val="en-CA"/>
        </w:rPr>
        <w:t xml:space="preserve"> include information security within internal and remote operations.</w:t>
      </w:r>
    </w:p>
    <w:p w14:paraId="4FF31D25" w14:textId="77777777" w:rsidR="006371D8" w:rsidRPr="000B30A0" w:rsidRDefault="006371D8" w:rsidP="02BCDECA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2BCDECA">
        <w:rPr>
          <w:rFonts w:asciiTheme="minorHAnsi" w:hAnsiTheme="minorHAnsi"/>
          <w:sz w:val="28"/>
          <w:szCs w:val="28"/>
          <w:u w:val="none"/>
        </w:rPr>
        <w:t>Scope</w:t>
      </w:r>
    </w:p>
    <w:p w14:paraId="1E405216" w14:textId="55F1437F" w:rsidR="009971AE" w:rsidRDefault="006371D8" w:rsidP="009971AE">
      <w:r w:rsidRPr="2F49733F">
        <w:rPr>
          <w:lang w:val="en-CA"/>
        </w:rPr>
        <w:t xml:space="preserve">This </w:t>
      </w:r>
      <w:r w:rsidR="00035E4F" w:rsidRPr="2F49733F">
        <w:rPr>
          <w:lang w:val="en-CA"/>
        </w:rPr>
        <w:t>Organization</w:t>
      </w:r>
      <w:r w:rsidRPr="2F49733F">
        <w:rPr>
          <w:lang w:val="en-CA"/>
        </w:rPr>
        <w:t xml:space="preserve"> of Information Security</w:t>
      </w:r>
      <w:r w:rsidR="009B096C" w:rsidRPr="2F49733F">
        <w:rPr>
          <w:lang w:val="en-CA"/>
        </w:rPr>
        <w:t xml:space="preserve"> – Supporting Security Policy</w:t>
      </w:r>
      <w:r w:rsidRPr="2F49733F">
        <w:rPr>
          <w:lang w:val="en-CA"/>
        </w:rPr>
        <w:t xml:space="preserve"> </w:t>
      </w:r>
      <w:r w:rsidR="009971AE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9971AE" w:rsidRPr="00FB40FB">
        <w:rPr>
          <w:rFonts w:ascii="Calibri" w:eastAsia="Times New Roman" w:hAnsi="Calibri" w:cs="Times New Roman"/>
          <w:highlight w:val="yellow"/>
        </w:rPr>
        <w:t>&lt;ORG_NAME&gt;</w:t>
      </w:r>
      <w:r w:rsidR="009971AE" w:rsidRPr="007B40D5">
        <w:rPr>
          <w:rFonts w:ascii="Calibri" w:eastAsia="Times New Roman" w:hAnsi="Calibri" w:cs="Times New Roman"/>
        </w:rPr>
        <w:t xml:space="preserve"> assets, including business processes, data, </w:t>
      </w:r>
      <w:r w:rsidR="00C70449">
        <w:rPr>
          <w:rFonts w:ascii="Calibri" w:eastAsia="Times New Roman" w:hAnsi="Calibri" w:cs="Times New Roman"/>
        </w:rPr>
        <w:t xml:space="preserve">and </w:t>
      </w:r>
      <w:r w:rsidR="009971AE" w:rsidRPr="007B40D5">
        <w:rPr>
          <w:rFonts w:ascii="Calibri" w:eastAsia="Times New Roman" w:hAnsi="Calibri" w:cs="Times New Roman"/>
        </w:rPr>
        <w:t>information systems.</w:t>
      </w:r>
    </w:p>
    <w:p w14:paraId="0C62B657" w14:textId="77777777" w:rsidR="00C70449" w:rsidRDefault="00C70449" w:rsidP="009971AE">
      <w:pPr>
        <w:rPr>
          <w:sz w:val="28"/>
          <w:szCs w:val="28"/>
        </w:rPr>
      </w:pPr>
    </w:p>
    <w:p w14:paraId="5095AF6A" w14:textId="244BD623" w:rsidR="006371D8" w:rsidRPr="00C70449" w:rsidRDefault="003F0FAF" w:rsidP="009971AE">
      <w:pPr>
        <w:rPr>
          <w:b/>
          <w:bCs/>
          <w:sz w:val="28"/>
          <w:szCs w:val="28"/>
        </w:rPr>
      </w:pPr>
      <w:r w:rsidRPr="00C70449">
        <w:rPr>
          <w:b/>
          <w:bCs/>
          <w:sz w:val="28"/>
          <w:szCs w:val="28"/>
        </w:rPr>
        <w:t>Supporting Security Policy</w:t>
      </w:r>
    </w:p>
    <w:p w14:paraId="197756EB" w14:textId="04F6F396" w:rsidR="009B096C" w:rsidRPr="00C559D5" w:rsidRDefault="006371D8" w:rsidP="00FC0F3F">
      <w:pPr>
        <w:pStyle w:val="Heading2"/>
        <w:jc w:val="left"/>
        <w:rPr>
          <w:rFonts w:eastAsiaTheme="minorHAnsi"/>
        </w:rPr>
      </w:pPr>
      <w:r w:rsidRPr="00C559D5">
        <w:rPr>
          <w:rFonts w:asciiTheme="minorHAnsi" w:hAnsiTheme="minorHAnsi"/>
          <w:sz w:val="22"/>
          <w:szCs w:val="22"/>
          <w:u w:val="none"/>
        </w:rPr>
        <w:t>Management Commitment to Information Security:</w:t>
      </w:r>
    </w:p>
    <w:p w14:paraId="124E2DF2" w14:textId="08DF22E8" w:rsidR="006371D8" w:rsidRPr="00C559D5" w:rsidRDefault="006371D8" w:rsidP="02BCDEC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Management </w:t>
      </w:r>
      <w:r w:rsidR="001A6F16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shall </w:t>
      </w: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actively support security within the </w:t>
      </w:r>
      <w:r w:rsidR="00035E4F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organization</w:t>
      </w: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through clear direction, demonstrated commitment, explicit </w:t>
      </w:r>
      <w:proofErr w:type="gramStart"/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assignment</w:t>
      </w:r>
      <w:proofErr w:type="gramEnd"/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acknowledgment of information security responsibilities.</w:t>
      </w:r>
    </w:p>
    <w:p w14:paraId="5C4555B5" w14:textId="617026BE" w:rsidR="006371D8" w:rsidRPr="00C559D5" w:rsidRDefault="006371D8" w:rsidP="02BCDEC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Management </w:t>
      </w:r>
      <w:r w:rsidR="001A6F16" w:rsidRPr="02BCDECA">
        <w:rPr>
          <w:rFonts w:asciiTheme="minorHAnsi" w:hAnsiTheme="minorHAnsi" w:cs="Arial"/>
          <w:sz w:val="22"/>
          <w:szCs w:val="22"/>
          <w:lang w:val="en-CA"/>
        </w:rPr>
        <w:t xml:space="preserve">shall 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ensure</w:t>
      </w:r>
      <w:r w:rsidR="001A6F16" w:rsidRPr="02BCDEC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that the responsibilities and authorities for roles relevant to information security are assigned and communicated.</w:t>
      </w:r>
    </w:p>
    <w:p w14:paraId="6AF5F4D1" w14:textId="1E9A0EA5" w:rsidR="006371D8" w:rsidRPr="00D35FDE" w:rsidRDefault="006371D8" w:rsidP="02BCDEC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Management </w:t>
      </w:r>
      <w:r w:rsidR="001A6F16" w:rsidRPr="02BCDECA">
        <w:rPr>
          <w:rFonts w:asciiTheme="minorHAnsi" w:hAnsiTheme="minorHAnsi" w:cs="Arial"/>
          <w:sz w:val="22"/>
          <w:szCs w:val="22"/>
          <w:lang w:val="en-CA"/>
        </w:rPr>
        <w:t xml:space="preserve">shall </w:t>
      </w:r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assign responsibilities and authorities for reporting the performance of the information security management system within the </w:t>
      </w:r>
      <w:r w:rsidR="00035E4F" w:rsidRPr="02BCDECA">
        <w:rPr>
          <w:rFonts w:asciiTheme="minorHAnsi" w:hAnsiTheme="minorHAnsi" w:cs="Arial"/>
          <w:sz w:val="22"/>
          <w:szCs w:val="22"/>
          <w:lang w:val="en-CA"/>
        </w:rPr>
        <w:t>organization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17308046" w14:textId="77777777" w:rsidR="00D35FDE" w:rsidRPr="00155983" w:rsidRDefault="00D35FDE" w:rsidP="00D35FDE">
      <w:pPr>
        <w:pStyle w:val="SoKPolicyThirdLevelContent"/>
        <w:spacing w:after="120"/>
        <w:ind w:left="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</w:p>
    <w:p w14:paraId="78BDDDA0" w14:textId="2CBD1EFD" w:rsidR="006371D8" w:rsidRPr="00782543" w:rsidRDefault="006371D8" w:rsidP="00782543">
      <w:pPr>
        <w:rPr>
          <w:rFonts w:eastAsia="Calibri"/>
          <w:b/>
          <w:bCs/>
          <w:color w:val="000000" w:themeColor="text1"/>
        </w:rPr>
      </w:pPr>
      <w:r w:rsidRPr="00782543">
        <w:rPr>
          <w:b/>
          <w:bCs/>
        </w:rPr>
        <w:t xml:space="preserve">Internal </w:t>
      </w:r>
      <w:r w:rsidR="00035E4F" w:rsidRPr="00782543">
        <w:rPr>
          <w:b/>
          <w:bCs/>
        </w:rPr>
        <w:t>Organization</w:t>
      </w:r>
      <w:r w:rsidRPr="00782543">
        <w:rPr>
          <w:b/>
          <w:bCs/>
        </w:rPr>
        <w:t>:</w:t>
      </w:r>
    </w:p>
    <w:p w14:paraId="26EC2BF4" w14:textId="136BCFB7" w:rsidR="006371D8" w:rsidRPr="00C559D5" w:rsidRDefault="006371D8" w:rsidP="006371D8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All </w:t>
      </w:r>
      <w:r w:rsidR="00D722A2"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roles, </w:t>
      </w:r>
      <w:r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responsibilities and </w:t>
      </w:r>
      <w:r w:rsidR="00D722A2"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acceptable user </w:t>
      </w:r>
      <w:r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behaviours relating to information security must be clearly defined</w:t>
      </w:r>
      <w:r w:rsidR="00782543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:</w:t>
      </w:r>
    </w:p>
    <w:p w14:paraId="4D5EE79D" w14:textId="0E39788F" w:rsidR="006371D8" w:rsidRPr="00C559D5" w:rsidRDefault="006371D8" w:rsidP="006371D8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C559D5">
        <w:rPr>
          <w:rFonts w:asciiTheme="minorHAnsi" w:hAnsiTheme="minorHAnsi" w:cs="Arial"/>
          <w:sz w:val="22"/>
          <w:szCs w:val="22"/>
          <w:lang w:val="en-CA"/>
        </w:rPr>
        <w:t xml:space="preserve">A clear and appropriate security </w:t>
      </w:r>
      <w:r w:rsidR="00035E4F" w:rsidRPr="00C559D5">
        <w:rPr>
          <w:rFonts w:asciiTheme="minorHAnsi" w:hAnsiTheme="minorHAnsi" w:cs="Arial"/>
          <w:sz w:val="22"/>
          <w:szCs w:val="22"/>
          <w:lang w:val="en-CA"/>
        </w:rPr>
        <w:t>organization</w:t>
      </w:r>
      <w:r w:rsidRPr="00C559D5">
        <w:rPr>
          <w:rFonts w:asciiTheme="minorHAnsi" w:hAnsiTheme="minorHAnsi" w:cs="Arial"/>
          <w:sz w:val="22"/>
          <w:szCs w:val="22"/>
          <w:lang w:val="en-CA"/>
        </w:rPr>
        <w:t xml:space="preserve">al structure is documented and communicated within the </w:t>
      </w:r>
      <w:r w:rsidR="00035E4F" w:rsidRPr="00C559D5">
        <w:rPr>
          <w:rFonts w:asciiTheme="minorHAnsi" w:hAnsiTheme="minorHAnsi" w:cs="Arial"/>
          <w:sz w:val="22"/>
          <w:szCs w:val="22"/>
          <w:lang w:val="en-CA"/>
        </w:rPr>
        <w:t>organization</w:t>
      </w:r>
      <w:r w:rsidRPr="00C559D5">
        <w:rPr>
          <w:rFonts w:asciiTheme="minorHAnsi" w:hAnsiTheme="minorHAnsi" w:cs="Arial"/>
          <w:sz w:val="22"/>
          <w:szCs w:val="22"/>
          <w:lang w:val="en-CA"/>
        </w:rPr>
        <w:t xml:space="preserve"> and to other interested parties.</w:t>
      </w:r>
    </w:p>
    <w:p w14:paraId="4CE83FCF" w14:textId="6D6F757C" w:rsidR="006371D8" w:rsidRPr="00C559D5" w:rsidRDefault="006371D8" w:rsidP="02BCDEC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2BCDECA">
        <w:rPr>
          <w:rFonts w:asciiTheme="minorHAnsi" w:hAnsiTheme="minorHAnsi" w:cs="Arial"/>
          <w:sz w:val="22"/>
          <w:szCs w:val="22"/>
          <w:lang w:val="en-CA"/>
        </w:rPr>
        <w:t>An individual is appointed responsibility for information security</w:t>
      </w:r>
      <w:r w:rsidR="009C6D21" w:rsidRPr="02BCDECA">
        <w:rPr>
          <w:rFonts w:asciiTheme="minorHAnsi" w:hAnsiTheme="minorHAnsi" w:cs="Arial"/>
          <w:sz w:val="22"/>
          <w:szCs w:val="22"/>
          <w:lang w:val="en-CA"/>
        </w:rPr>
        <w:t xml:space="preserve"> in accordance with the Information Security Policy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04E4D6DF" w14:textId="2B1FD9BE" w:rsidR="006371D8" w:rsidRPr="00C559D5" w:rsidRDefault="006371D8" w:rsidP="02BCDEC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Segregation of duties is implemented </w:t>
      </w:r>
      <w:proofErr w:type="gramStart"/>
      <w:r w:rsidRPr="02BCDECA">
        <w:rPr>
          <w:rFonts w:asciiTheme="minorHAnsi" w:hAnsiTheme="minorHAnsi" w:cs="Arial"/>
          <w:sz w:val="22"/>
          <w:szCs w:val="22"/>
          <w:lang w:val="en-CA"/>
        </w:rPr>
        <w:t>in order to</w:t>
      </w:r>
      <w:proofErr w:type="gramEnd"/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A12790" w:rsidRPr="02BCDECA">
        <w:rPr>
          <w:rFonts w:asciiTheme="minorHAnsi" w:hAnsiTheme="minorHAnsi" w:cs="Arial"/>
          <w:sz w:val="22"/>
          <w:szCs w:val="22"/>
          <w:lang w:val="en-CA"/>
        </w:rPr>
        <w:t>reduce opportunities for unauthorized, intentional, or accidental modification or misuse of assets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5A13E75A" w14:textId="4763D70C" w:rsidR="006371D8" w:rsidRPr="00C559D5" w:rsidRDefault="006371D8" w:rsidP="334E9FD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Contacts with the </w:t>
      </w:r>
      <w:r w:rsidR="00035E4F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relevant </w:t>
      </w:r>
      <w:r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authorities </w:t>
      </w:r>
      <w:r w:rsidR="00035E4F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(e.g. law enforcement, regulatory bodies, supervisory authorities) </w:t>
      </w:r>
      <w:r w:rsidR="00155983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be identified and maintained.</w:t>
      </w:r>
      <w:r w:rsidR="00035E4F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A12790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334E9FD5" w:rsidRPr="00D35FDE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</w:t>
      </w:r>
      <w:r w:rsidR="699EF2E6" w:rsidRPr="00D35FDE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ORG_NAME</w:t>
      </w:r>
      <w:r w:rsidR="334E9FD5" w:rsidRPr="00D35FDE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&gt;</w:t>
      </w:r>
      <w:r w:rsidR="51B210C0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C70449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must maintain</w:t>
      </w:r>
      <w:r w:rsidR="334E9FD5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procedures for contacting and reporting information security incidents to authorities and other third parties.</w:t>
      </w:r>
    </w:p>
    <w:p w14:paraId="489F4654" w14:textId="22F88035" w:rsidR="006371D8" w:rsidRPr="00C559D5" w:rsidRDefault="006371D8" w:rsidP="02BCDEC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Appropriate contacts with special interest groups and specialist security forums </w:t>
      </w:r>
      <w:r w:rsidR="00155983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be maintained</w:t>
      </w:r>
      <w:r w:rsidR="00246B34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to remain current on new technologies, products, </w:t>
      </w:r>
      <w:proofErr w:type="gramStart"/>
      <w:r w:rsidR="00246B34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threats</w:t>
      </w:r>
      <w:proofErr w:type="gramEnd"/>
      <w:r w:rsidR="00246B34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vulnerabilities</w:t>
      </w: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2159EE2B" w14:textId="66E20E27" w:rsidR="006371D8" w:rsidRPr="00C559D5" w:rsidRDefault="00466BE1" w:rsidP="2F49733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All n</w:t>
      </w:r>
      <w:r w:rsidR="00D3656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ew initiatives</w:t>
      </w:r>
      <w:r w:rsidR="00426638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/projects</w:t>
      </w:r>
      <w:r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155983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6371D8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include information security as a </w:t>
      </w:r>
      <w:r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key</w:t>
      </w:r>
      <w:r w:rsidR="006371D8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consideration.</w:t>
      </w:r>
    </w:p>
    <w:p w14:paraId="5BEE598F" w14:textId="64564EE4" w:rsidR="006371D8" w:rsidRPr="00C559D5" w:rsidRDefault="00035E4F" w:rsidP="02BCDECA">
      <w:pPr>
        <w:widowControl/>
        <w:spacing w:after="160" w:line="259" w:lineRule="auto"/>
        <w:rPr>
          <w:rFonts w:eastAsia="Times New Roman" w:cs="Times New Roman"/>
          <w:b/>
          <w:bCs/>
          <w:lang w:val="en-CA"/>
        </w:rPr>
      </w:pPr>
      <w:r w:rsidRPr="02BCDECA">
        <w:rPr>
          <w:lang w:val="en-CA"/>
        </w:rPr>
        <w:br w:type="page"/>
      </w:r>
    </w:p>
    <w:p w14:paraId="61EEA09C" w14:textId="77777777" w:rsidR="006371D8" w:rsidRPr="000B30A0" w:rsidRDefault="006371D8" w:rsidP="05F9E07E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5F9E07E">
        <w:rPr>
          <w:rFonts w:asciiTheme="minorHAnsi" w:hAnsiTheme="minorHAnsi"/>
          <w:sz w:val="28"/>
          <w:szCs w:val="28"/>
          <w:u w:val="none"/>
        </w:rPr>
        <w:lastRenderedPageBreak/>
        <w:t>Guidance</w:t>
      </w:r>
    </w:p>
    <w:p w14:paraId="1A945C76" w14:textId="77777777" w:rsidR="006371D8" w:rsidRPr="00C559D5" w:rsidRDefault="006371D8" w:rsidP="006371D8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D327C0" w:rsidRPr="00D327C0" w14:paraId="55827D6E" w14:textId="77777777" w:rsidTr="00D327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48ABE1E6" w14:textId="77777777" w:rsidR="006371D8" w:rsidRPr="00D327C0" w:rsidRDefault="006371D8" w:rsidP="00D327C0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D327C0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050615E4" w14:textId="77777777" w:rsidR="006371D8" w:rsidRPr="00D327C0" w:rsidRDefault="006371D8" w:rsidP="00D327C0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D327C0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6371D8" w:rsidRPr="00C559D5" w14:paraId="3804D30E" w14:textId="77777777" w:rsidTr="00D327C0">
        <w:tc>
          <w:tcPr>
            <w:tcW w:w="1680" w:type="pct"/>
          </w:tcPr>
          <w:p w14:paraId="0A12C83F" w14:textId="77777777" w:rsidR="006371D8" w:rsidRPr="00C559D5" w:rsidRDefault="006371D8" w:rsidP="00D327C0">
            <w:pPr>
              <w:pStyle w:val="Body"/>
              <w:rPr>
                <w:lang w:val="en-CA"/>
              </w:rPr>
            </w:pPr>
            <w:r w:rsidRPr="00C559D5">
              <w:rPr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0D98BFDA" w14:textId="77777777" w:rsidR="006371D8" w:rsidRPr="00C559D5" w:rsidRDefault="006371D8" w:rsidP="00D327C0">
            <w:pPr>
              <w:pStyle w:val="Body"/>
              <w:rPr>
                <w:lang w:val="en-CA"/>
              </w:rPr>
            </w:pPr>
            <w:r w:rsidRPr="00C559D5">
              <w:rPr>
                <w:lang w:val="en-CA"/>
              </w:rPr>
              <w:t>A.6 (A.6.1, A.6.2)</w:t>
            </w:r>
          </w:p>
        </w:tc>
      </w:tr>
      <w:tr w:rsidR="006371D8" w:rsidRPr="00C559D5" w14:paraId="53801300" w14:textId="77777777" w:rsidTr="00D327C0">
        <w:tc>
          <w:tcPr>
            <w:tcW w:w="1680" w:type="pct"/>
          </w:tcPr>
          <w:p w14:paraId="2C219727" w14:textId="5E1D708B" w:rsidR="006371D8" w:rsidRPr="00C559D5" w:rsidRDefault="006371D8" w:rsidP="00D327C0">
            <w:pPr>
              <w:pStyle w:val="Body"/>
              <w:rPr>
                <w:lang w:val="en-CA"/>
              </w:rPr>
            </w:pPr>
            <w:r w:rsidRPr="00C559D5">
              <w:rPr>
                <w:lang w:val="en-CA"/>
              </w:rPr>
              <w:t>NIST SP 800-53 v</w:t>
            </w:r>
            <w:r w:rsidR="00C559D5" w:rsidRPr="00C559D5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1FB08F8F" w14:textId="081BC90E" w:rsidR="006371D8" w:rsidRPr="00C559D5" w:rsidRDefault="006371D8" w:rsidP="00D327C0">
            <w:pPr>
              <w:pStyle w:val="Body"/>
              <w:rPr>
                <w:lang w:val="en-CA"/>
              </w:rPr>
            </w:pPr>
            <w:r w:rsidRPr="00C559D5">
              <w:rPr>
                <w:lang w:val="en-CA"/>
              </w:rPr>
              <w:t>XX-1 controls, PM-1~PM-3, CP-2, CP-4, IR-4, PL-1, PS-7, SA-3, SA-9, CA-1~CA-3, CA-6, PL-4, PS-6, IR-6, IR-7, PE-13, SA-19,  PM-15, SI-5, PM-9, CA-7, SA-11, AC-20, RA-3, AC-8, AT-2, AT-3</w:t>
            </w:r>
          </w:p>
        </w:tc>
      </w:tr>
    </w:tbl>
    <w:p w14:paraId="7365CDB9" w14:textId="77777777" w:rsidR="006371D8" w:rsidRPr="00C559D5" w:rsidRDefault="006371D8" w:rsidP="006371D8">
      <w:pPr>
        <w:rPr>
          <w:lang w:val="en-CA"/>
        </w:rPr>
      </w:pPr>
    </w:p>
    <w:p w14:paraId="23923389" w14:textId="77777777" w:rsidR="006371D8" w:rsidRPr="000B30A0" w:rsidRDefault="006371D8" w:rsidP="006371D8">
      <w:pPr>
        <w:widowControl/>
        <w:spacing w:after="160" w:line="259" w:lineRule="auto"/>
        <w:jc w:val="center"/>
        <w:rPr>
          <w:b/>
          <w:bCs/>
          <w:sz w:val="28"/>
          <w:szCs w:val="28"/>
          <w:lang w:val="en-CA"/>
        </w:rPr>
      </w:pPr>
      <w:r w:rsidRPr="05F9E07E">
        <w:rPr>
          <w:b/>
          <w:bCs/>
          <w:sz w:val="28"/>
          <w:szCs w:val="28"/>
          <w:lang w:val="en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C221D0" w:rsidRPr="00245156" w14:paraId="079049A7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32E147E7" w14:textId="702DC75D" w:rsidR="00C221D0" w:rsidRPr="00245156" w:rsidRDefault="00BC7456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>
              <w:rPr>
                <w:color w:val="FFFFFF" w:themeColor="background1"/>
                <w:lang w:val="en-CA"/>
              </w:rPr>
              <w:t>Organization of Information</w:t>
            </w:r>
            <w:r w:rsidRPr="00BC7456">
              <w:rPr>
                <w:color w:val="FFFFFF" w:themeColor="background1"/>
                <w:lang w:val="en-CA"/>
              </w:rPr>
              <w:t xml:space="preserve"> Security – Supporting Security Policy</w:t>
            </w:r>
          </w:p>
        </w:tc>
      </w:tr>
      <w:tr w:rsidR="00C221D0" w:rsidRPr="00245156" w14:paraId="7D78EC0A" w14:textId="77777777" w:rsidTr="000775FB">
        <w:tc>
          <w:tcPr>
            <w:tcW w:w="4815" w:type="dxa"/>
          </w:tcPr>
          <w:p w14:paraId="45665240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016E3F24" w14:textId="77777777" w:rsidR="00C221D0" w:rsidRPr="00F57CB3" w:rsidRDefault="00C221D0" w:rsidP="000775FB">
            <w:pPr>
              <w:pStyle w:val="Body"/>
              <w:rPr>
                <w:lang w:val="en-CA"/>
              </w:rPr>
            </w:pPr>
            <w:commentRangeStart w:id="1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1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1"/>
            </w:r>
          </w:p>
        </w:tc>
      </w:tr>
      <w:tr w:rsidR="00C221D0" w:rsidRPr="00245156" w14:paraId="2323C75C" w14:textId="77777777" w:rsidTr="000775FB">
        <w:tc>
          <w:tcPr>
            <w:tcW w:w="4815" w:type="dxa"/>
          </w:tcPr>
          <w:p w14:paraId="23044308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758C519C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C221D0" w:rsidRPr="00245156" w14:paraId="0F67FF56" w14:textId="77777777" w:rsidTr="000775FB">
        <w:tc>
          <w:tcPr>
            <w:tcW w:w="4815" w:type="dxa"/>
          </w:tcPr>
          <w:p w14:paraId="2EA3C74D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5C219542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23BB5179" w14:textId="77777777" w:rsidR="00C221D0" w:rsidRPr="00D274D1" w:rsidRDefault="00C221D0" w:rsidP="00C221D0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C221D0" w:rsidRPr="00245156" w14:paraId="289225E4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64315084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52EAD5AF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6146C79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C221D0" w:rsidRPr="00245156" w14:paraId="637DDF0E" w14:textId="77777777" w:rsidTr="000775FB">
        <w:trPr>
          <w:trHeight w:val="20"/>
        </w:trPr>
        <w:tc>
          <w:tcPr>
            <w:tcW w:w="6379" w:type="dxa"/>
          </w:tcPr>
          <w:p w14:paraId="09C45DB2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4D4B1C2D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5584D21F" w14:textId="77777777" w:rsidR="00C221D0" w:rsidRPr="00D274D1" w:rsidDel="00F1192D" w:rsidRDefault="00C221D0" w:rsidP="000775FB">
            <w:pPr>
              <w:pStyle w:val="TableData"/>
              <w:rPr>
                <w:lang w:val="en-CA"/>
              </w:rPr>
            </w:pPr>
          </w:p>
        </w:tc>
      </w:tr>
      <w:tr w:rsidR="00C221D0" w:rsidRPr="00245156" w14:paraId="2C4B31C8" w14:textId="77777777" w:rsidTr="000775FB">
        <w:trPr>
          <w:trHeight w:val="20"/>
        </w:trPr>
        <w:tc>
          <w:tcPr>
            <w:tcW w:w="6379" w:type="dxa"/>
          </w:tcPr>
          <w:p w14:paraId="6EE2F639" w14:textId="77777777" w:rsidR="00C221D0" w:rsidRPr="00D274D1" w:rsidRDefault="00C221D0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140CD641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B8444AB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5BC1A171" w14:textId="77777777" w:rsidR="00C221D0" w:rsidRPr="002F7046" w:rsidRDefault="00C221D0" w:rsidP="00C221D0">
      <w:pPr>
        <w:pStyle w:val="NoSpacing"/>
        <w:rPr>
          <w:sz w:val="22"/>
          <w:szCs w:val="22"/>
        </w:rPr>
      </w:pPr>
    </w:p>
    <w:p w14:paraId="2E5B5973" w14:textId="77777777" w:rsidR="00C221D0" w:rsidRDefault="00C221D0" w:rsidP="00C221D0"/>
    <w:p w14:paraId="5D1A3EF4" w14:textId="77777777" w:rsidR="002C76C8" w:rsidRPr="00C559D5" w:rsidRDefault="007A238B">
      <w:pPr>
        <w:rPr>
          <w:lang w:val="en-CA"/>
        </w:rPr>
      </w:pPr>
    </w:p>
    <w:sectPr w:rsidR="002C76C8" w:rsidRPr="00C559D5" w:rsidSect="005A5CF4">
      <w:headerReference w:type="default" r:id="rId11"/>
      <w:footerReference w:type="default" r:id="rId12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Laura Payne" w:date="2021-06-21T09:36:00Z" w:initials="LP">
    <w:p w14:paraId="01834BC0" w14:textId="77777777" w:rsidR="00C221D0" w:rsidRDefault="00C221D0" w:rsidP="00C221D0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2" w:author="Laura Payne" w:date="2021-06-21T09:37:00Z" w:initials="LP">
    <w:p w14:paraId="24FDB65B" w14:textId="77777777" w:rsidR="00C221D0" w:rsidRDefault="00C221D0" w:rsidP="00C221D0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1834BC0" w15:done="0"/>
  <w15:commentEx w15:paraId="24FDB6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834BC0" w16cid:durableId="247ADC37"/>
  <w16cid:commentId w16cid:paraId="24FDB65B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268DC" w14:textId="77777777" w:rsidR="007A238B" w:rsidRDefault="007A238B" w:rsidP="006371D8">
      <w:r>
        <w:separator/>
      </w:r>
    </w:p>
  </w:endnote>
  <w:endnote w:type="continuationSeparator" w:id="0">
    <w:p w14:paraId="49E1117D" w14:textId="77777777" w:rsidR="007A238B" w:rsidRDefault="007A238B" w:rsidP="0063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663C1" w14:textId="77777777" w:rsidR="001B5E7B" w:rsidRPr="00846888" w:rsidRDefault="001B5E7B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260C6BFE" w14:textId="2B06B54F" w:rsidR="00841105" w:rsidRDefault="007A238B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E2642" w14:textId="77777777" w:rsidR="007A238B" w:rsidRDefault="007A238B" w:rsidP="006371D8">
      <w:r>
        <w:separator/>
      </w:r>
    </w:p>
  </w:footnote>
  <w:footnote w:type="continuationSeparator" w:id="0">
    <w:p w14:paraId="75103090" w14:textId="77777777" w:rsidR="007A238B" w:rsidRDefault="007A238B" w:rsidP="0063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FDC33" w14:textId="0D9C81D3" w:rsidR="00B879F5" w:rsidRPr="00FC0F3F" w:rsidRDefault="006371D8" w:rsidP="000B30A0">
    <w:pPr>
      <w:pStyle w:val="Title1"/>
      <w:tabs>
        <w:tab w:val="right" w:pos="11040"/>
      </w:tabs>
      <w:rPr>
        <w:b/>
        <w:bCs/>
        <w:noProof/>
        <w:sz w:val="32"/>
        <w:szCs w:val="21"/>
        <w:lang w:val="en-GB" w:eastAsia="en-CA"/>
      </w:rPr>
    </w:pPr>
    <w:r w:rsidRPr="00FC0F3F">
      <w:rPr>
        <w:b/>
        <w:bCs/>
        <w:noProof/>
        <w:sz w:val="24"/>
        <w:szCs w:val="21"/>
        <w:lang w:val="en-GB" w:eastAsia="en-CA"/>
      </w:rPr>
      <w:t>Organi</w:t>
    </w:r>
    <w:r w:rsidR="00035E4F">
      <w:rPr>
        <w:b/>
        <w:bCs/>
        <w:noProof/>
        <w:sz w:val="24"/>
        <w:szCs w:val="21"/>
        <w:lang w:val="en-GB" w:eastAsia="en-CA"/>
      </w:rPr>
      <w:t>z</w:t>
    </w:r>
    <w:r w:rsidRPr="00FC0F3F">
      <w:rPr>
        <w:b/>
        <w:bCs/>
        <w:noProof/>
        <w:sz w:val="24"/>
        <w:szCs w:val="21"/>
        <w:lang w:val="en-GB" w:eastAsia="en-CA"/>
      </w:rPr>
      <w:t xml:space="preserve">ation of Information Security </w:t>
    </w:r>
    <w:r w:rsidR="00C533AD" w:rsidRPr="00FC0F3F">
      <w:rPr>
        <w:b/>
        <w:bCs/>
        <w:noProof/>
        <w:sz w:val="24"/>
        <w:szCs w:val="21"/>
        <w:lang w:val="en-GB" w:eastAsia="en-CA"/>
      </w:rPr>
      <w:t>– Supporting Security Policy</w:t>
    </w:r>
    <w:r w:rsidR="000B30A0">
      <w:rPr>
        <w:b/>
        <w:bCs/>
        <w:noProof/>
        <w:sz w:val="28"/>
        <w:szCs w:val="21"/>
        <w:lang w:val="en-GB" w:eastAsia="en-CA"/>
      </w:rPr>
      <w:tab/>
    </w:r>
    <w:r w:rsidR="000B30A0" w:rsidRPr="009971AE">
      <w:rPr>
        <w:noProof/>
        <w:sz w:val="28"/>
        <w:szCs w:val="21"/>
        <w:highlight w:val="yellow"/>
        <w:lang w:val="en-GB" w:eastAsia="en-CA"/>
      </w:rPr>
      <w:t>&lt;</w:t>
    </w:r>
    <w:r w:rsidR="009971AE" w:rsidRPr="009971AE">
      <w:rPr>
        <w:noProof/>
        <w:sz w:val="28"/>
        <w:szCs w:val="21"/>
        <w:highlight w:val="yellow"/>
        <w:lang w:val="en-GB" w:eastAsia="en-CA"/>
      </w:rPr>
      <w:t>ORG_LOGO</w:t>
    </w:r>
    <w:r w:rsidR="000B30A0" w:rsidRPr="009971AE">
      <w:rPr>
        <w:noProof/>
        <w:sz w:val="28"/>
        <w:szCs w:val="21"/>
        <w:highlight w:val="yellow"/>
        <w:lang w:val="en-GB" w:eastAsia="en-CA"/>
      </w:rPr>
      <w:t>&gt;</w:t>
    </w:r>
  </w:p>
  <w:p w14:paraId="61DF6917" w14:textId="77777777" w:rsidR="00B879F5" w:rsidRDefault="007A238B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52CF8C05" w14:textId="77777777" w:rsidR="00841105" w:rsidRPr="00B879F5" w:rsidRDefault="006371D8" w:rsidP="00FC0F3F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426F8E59" wp14:editId="4CB4C366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14="http://schemas.microsoft.com/office/drawing/2010/main" xmlns:a="http://schemas.openxmlformats.org/drawingml/2006/main" xmlns:w16sdtdh="http://schemas.microsoft.com/office/word/2020/wordml/sdtdatahash">
          <w:pict w14:anchorId="5D59973B">
            <v:group id="Group 11" style="width:552.2pt;height:5.65pt;mso-position-horizontal-relative:char;mso-position-vertical-relative:line" coordsize="10820,20" o:spid="_x0000_s1026" w14:anchorId="304E5A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87058"/>
    <w:multiLevelType w:val="hybridMultilevel"/>
    <w:tmpl w:val="60D2C4F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518C03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87ABC"/>
    <w:multiLevelType w:val="hybridMultilevel"/>
    <w:tmpl w:val="B7C0D7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zM7UwMTQ1NrSwsDBX0lEKTi0uzszPAykwqwUAFR+RZiwAAAA="/>
  </w:docVars>
  <w:rsids>
    <w:rsidRoot w:val="006371D8"/>
    <w:rsid w:val="00017183"/>
    <w:rsid w:val="000303DC"/>
    <w:rsid w:val="00035E4F"/>
    <w:rsid w:val="0004189A"/>
    <w:rsid w:val="000B30A0"/>
    <w:rsid w:val="000C0384"/>
    <w:rsid w:val="000F440B"/>
    <w:rsid w:val="00121CD9"/>
    <w:rsid w:val="00155983"/>
    <w:rsid w:val="001A6F16"/>
    <w:rsid w:val="001B5E7B"/>
    <w:rsid w:val="00223B09"/>
    <w:rsid w:val="00246B34"/>
    <w:rsid w:val="00295B39"/>
    <w:rsid w:val="003552D6"/>
    <w:rsid w:val="003D3083"/>
    <w:rsid w:val="003F0FAF"/>
    <w:rsid w:val="003F5AC4"/>
    <w:rsid w:val="00416168"/>
    <w:rsid w:val="00426638"/>
    <w:rsid w:val="00437063"/>
    <w:rsid w:val="00466BE1"/>
    <w:rsid w:val="00542A66"/>
    <w:rsid w:val="006359C6"/>
    <w:rsid w:val="006371D8"/>
    <w:rsid w:val="006C256F"/>
    <w:rsid w:val="00735BF5"/>
    <w:rsid w:val="00782543"/>
    <w:rsid w:val="007A238B"/>
    <w:rsid w:val="008E7901"/>
    <w:rsid w:val="009314C1"/>
    <w:rsid w:val="00960BEB"/>
    <w:rsid w:val="009971AE"/>
    <w:rsid w:val="009B096C"/>
    <w:rsid w:val="009C6D21"/>
    <w:rsid w:val="009D4993"/>
    <w:rsid w:val="00A12790"/>
    <w:rsid w:val="00BA69E2"/>
    <w:rsid w:val="00BC7456"/>
    <w:rsid w:val="00C221D0"/>
    <w:rsid w:val="00C26BE9"/>
    <w:rsid w:val="00C533AD"/>
    <w:rsid w:val="00C559D5"/>
    <w:rsid w:val="00C70449"/>
    <w:rsid w:val="00CB6F59"/>
    <w:rsid w:val="00CC5A86"/>
    <w:rsid w:val="00D23069"/>
    <w:rsid w:val="00D327C0"/>
    <w:rsid w:val="00D35FDE"/>
    <w:rsid w:val="00D36567"/>
    <w:rsid w:val="00D722A2"/>
    <w:rsid w:val="00DA387C"/>
    <w:rsid w:val="00E136B9"/>
    <w:rsid w:val="00F13691"/>
    <w:rsid w:val="00F52E57"/>
    <w:rsid w:val="00FC0F3F"/>
    <w:rsid w:val="02BCDECA"/>
    <w:rsid w:val="05F9E07E"/>
    <w:rsid w:val="0A025C1C"/>
    <w:rsid w:val="1AAF527D"/>
    <w:rsid w:val="2F49733F"/>
    <w:rsid w:val="2FC5E161"/>
    <w:rsid w:val="317CDE92"/>
    <w:rsid w:val="32958966"/>
    <w:rsid w:val="334E9FD5"/>
    <w:rsid w:val="3A37EB6B"/>
    <w:rsid w:val="3A7CF0FB"/>
    <w:rsid w:val="4336C043"/>
    <w:rsid w:val="461170A9"/>
    <w:rsid w:val="51B210C0"/>
    <w:rsid w:val="64ED9D61"/>
    <w:rsid w:val="699EF2E6"/>
    <w:rsid w:val="6E59E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15748D"/>
  <w15:chartTrackingRefBased/>
  <w15:docId w15:val="{5905F3EE-C046-4673-BC11-90CE49D6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6371D8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6371D8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371D8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6371D8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371D8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71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71D8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6371D8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6371D8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table" w:styleId="TableGrid">
    <w:name w:val="Table Grid"/>
    <w:basedOn w:val="TableNormal"/>
    <w:uiPriority w:val="39"/>
    <w:rsid w:val="00637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6371D8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6371D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6371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1D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0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063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035E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5E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5E4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E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E4F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55983"/>
    <w:pPr>
      <w:spacing w:before="120" w:after="120" w:line="276" w:lineRule="auto"/>
      <w:ind w:left="720"/>
      <w:contextualSpacing/>
    </w:pPr>
  </w:style>
  <w:style w:type="table" w:customStyle="1" w:styleId="InfowayTable">
    <w:name w:val="Infoway Table"/>
    <w:basedOn w:val="TableNormal"/>
    <w:uiPriority w:val="99"/>
    <w:rsid w:val="00C221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C221D0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C221D0"/>
    <w:pPr>
      <w:spacing w:before="120" w:after="120"/>
      <w:ind w:right="389"/>
    </w:pPr>
    <w:rPr>
      <w:rFonts w:eastAsia="Calibri" w:cs="Calibri"/>
      <w:szCs w:val="24"/>
    </w:rPr>
  </w:style>
  <w:style w:type="paragraph" w:styleId="NoSpacing">
    <w:name w:val="No Spacing"/>
    <w:uiPriority w:val="1"/>
    <w:qFormat/>
    <w:rsid w:val="00C221D0"/>
    <w:pPr>
      <w:spacing w:after="0" w:line="240" w:lineRule="auto"/>
    </w:pPr>
    <w:rPr>
      <w:sz w:val="24"/>
      <w:szCs w:val="24"/>
    </w:rPr>
  </w:style>
  <w:style w:type="table" w:styleId="GridTable4">
    <w:name w:val="Grid Table 4"/>
    <w:basedOn w:val="TableNormal"/>
    <w:uiPriority w:val="49"/>
    <w:rsid w:val="00D327C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1B5E7B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1B5E7B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6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25</cp:revision>
  <cp:lastPrinted>2019-06-10T19:22:00Z</cp:lastPrinted>
  <dcterms:created xsi:type="dcterms:W3CDTF">2021-05-13T12:03:00Z</dcterms:created>
  <dcterms:modified xsi:type="dcterms:W3CDTF">2021-06-28T13:40:00Z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